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E2" w:rsidRDefault="008A08E2" w:rsidP="00014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19A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8A08E2" w:rsidRPr="0001419A" w:rsidRDefault="008A08E2" w:rsidP="00014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2016-2017 учебный год группы раннего возраста</w:t>
      </w:r>
      <w:r w:rsidRPr="0001419A">
        <w:rPr>
          <w:rFonts w:ascii="Times New Roman" w:hAnsi="Times New Roman" w:cs="Times New Roman"/>
          <w:b/>
          <w:bCs/>
          <w:sz w:val="28"/>
          <w:szCs w:val="28"/>
        </w:rPr>
        <w:t xml:space="preserve">  «Пчелки»</w:t>
      </w:r>
    </w:p>
    <w:p w:rsidR="008A08E2" w:rsidRPr="0001419A" w:rsidRDefault="008A08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419A">
        <w:rPr>
          <w:rFonts w:ascii="Times New Roman" w:hAnsi="Times New Roman" w:cs="Times New Roman"/>
          <w:b/>
          <w:bCs/>
          <w:sz w:val="28"/>
          <w:szCs w:val="28"/>
        </w:rPr>
        <w:t>Воспитатели: Копылова О.М, Кутепова Е.А</w:t>
      </w:r>
    </w:p>
    <w:p w:rsidR="008A08E2" w:rsidRDefault="008A08E2">
      <w:pPr>
        <w:rPr>
          <w:rFonts w:ascii="Times New Roman" w:hAnsi="Times New Roman" w:cs="Times New Roman"/>
          <w:sz w:val="28"/>
          <w:szCs w:val="28"/>
        </w:rPr>
      </w:pPr>
      <w:r w:rsidRPr="00B05780">
        <w:rPr>
          <w:rFonts w:ascii="Times New Roman" w:hAnsi="Times New Roman" w:cs="Times New Roman"/>
          <w:sz w:val="28"/>
          <w:szCs w:val="28"/>
        </w:rPr>
        <w:t>Рабочая прогр</w:t>
      </w:r>
      <w:r>
        <w:rPr>
          <w:rFonts w:ascii="Times New Roman" w:hAnsi="Times New Roman" w:cs="Times New Roman"/>
          <w:sz w:val="28"/>
          <w:szCs w:val="28"/>
        </w:rPr>
        <w:t xml:space="preserve">амма по развитию детей </w:t>
      </w:r>
      <w:r w:rsidRPr="00B05780">
        <w:rPr>
          <w:rFonts w:ascii="Times New Roman" w:hAnsi="Times New Roman" w:cs="Times New Roman"/>
          <w:sz w:val="28"/>
          <w:szCs w:val="28"/>
        </w:rPr>
        <w:t xml:space="preserve"> группы разработана в соответствии с образовательной программой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МБДОУ «Верх-Суетский детский сад «Улей»</w:t>
      </w:r>
      <w:r w:rsidRPr="00B05780">
        <w:rPr>
          <w:rFonts w:ascii="Times New Roman" w:hAnsi="Times New Roman" w:cs="Times New Roman"/>
          <w:sz w:val="28"/>
          <w:szCs w:val="28"/>
        </w:rPr>
        <w:t>, а также в соответствии с введённым в действ</w:t>
      </w:r>
      <w:bookmarkStart w:id="0" w:name="_GoBack"/>
      <w:bookmarkEnd w:id="0"/>
      <w:r w:rsidRPr="00B05780">
        <w:rPr>
          <w:rFonts w:ascii="Times New Roman" w:hAnsi="Times New Roman" w:cs="Times New Roman"/>
          <w:sz w:val="28"/>
          <w:szCs w:val="28"/>
        </w:rPr>
        <w:t>ие Федеральным государственным образовательным стандартом дошкольного образования (Приказ Министерства образования и науки Российской Федерации «Об утверждении ФГОС дошкольного образования № 1155 от 17 октября 2013 года). Рабочая программа определяет содержание и организацию образовательного про</w:t>
      </w:r>
      <w:r>
        <w:rPr>
          <w:rFonts w:ascii="Times New Roman" w:hAnsi="Times New Roman" w:cs="Times New Roman"/>
          <w:sz w:val="28"/>
          <w:szCs w:val="28"/>
        </w:rPr>
        <w:t>цесса в  группе раннего возраста</w:t>
      </w:r>
      <w:r w:rsidRPr="00B0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«Верх-Суетский  детский сад «Улей». </w:t>
      </w:r>
      <w:r w:rsidRPr="00B05780">
        <w:rPr>
          <w:rFonts w:ascii="Times New Roman" w:hAnsi="Times New Roman" w:cs="Times New Roman"/>
          <w:sz w:val="28"/>
          <w:szCs w:val="28"/>
        </w:rPr>
        <w:t>Содержание рабочей программы обеспечивает развитие личности, мот</w:t>
      </w:r>
      <w:r>
        <w:rPr>
          <w:rFonts w:ascii="Times New Roman" w:hAnsi="Times New Roman" w:cs="Times New Roman"/>
          <w:sz w:val="28"/>
          <w:szCs w:val="28"/>
        </w:rPr>
        <w:t>ивации и способностей детей от 1 года</w:t>
      </w:r>
      <w:r w:rsidRPr="00B05780">
        <w:rPr>
          <w:rFonts w:ascii="Times New Roman" w:hAnsi="Times New Roman" w:cs="Times New Roman"/>
          <w:sz w:val="28"/>
          <w:szCs w:val="28"/>
        </w:rPr>
        <w:t xml:space="preserve"> до 3 лет в различных видах деятельности. Оно включает совокупность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80">
        <w:rPr>
          <w:rFonts w:ascii="Times New Roman" w:hAnsi="Times New Roman" w:cs="Times New Roman"/>
          <w:sz w:val="28"/>
          <w:szCs w:val="28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развитие). Все представленные области обеспечивают разностороннее развитие детей с учётом их возрастных и индивидуальных особенностей. Составляющими компонентами рабочей программы являются её разделы, отражающие реализацию ФГОС в соответствии с направлениями развития ребёнка: социально-коммуникативное развитие,</w:t>
      </w:r>
    </w:p>
    <w:p w:rsidR="008A08E2" w:rsidRDefault="008A08E2">
      <w:pPr>
        <w:rPr>
          <w:rFonts w:ascii="Times New Roman" w:hAnsi="Times New Roman" w:cs="Times New Roman"/>
          <w:sz w:val="28"/>
          <w:szCs w:val="28"/>
        </w:rPr>
      </w:pPr>
      <w:r w:rsidRPr="00B0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8A08E2" w:rsidRDefault="008A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8A08E2" w:rsidRDefault="008A08E2">
      <w:pPr>
        <w:rPr>
          <w:rFonts w:ascii="Times New Roman" w:hAnsi="Times New Roman" w:cs="Times New Roman"/>
          <w:sz w:val="28"/>
          <w:szCs w:val="28"/>
        </w:rPr>
      </w:pPr>
      <w:r w:rsidRPr="00B05780">
        <w:rPr>
          <w:rFonts w:ascii="Times New Roman" w:hAnsi="Times New Roman" w:cs="Times New Roman"/>
          <w:sz w:val="28"/>
          <w:szCs w:val="28"/>
        </w:rPr>
        <w:t>худож</w:t>
      </w:r>
      <w:r>
        <w:rPr>
          <w:rFonts w:ascii="Times New Roman" w:hAnsi="Times New Roman" w:cs="Times New Roman"/>
          <w:sz w:val="28"/>
          <w:szCs w:val="28"/>
        </w:rPr>
        <w:t>ественно-эстетическое развитие;</w:t>
      </w:r>
    </w:p>
    <w:p w:rsidR="008A08E2" w:rsidRDefault="008A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8A08E2" w:rsidRDefault="008A08E2">
      <w:pPr>
        <w:rPr>
          <w:rFonts w:ascii="Times New Roman" w:hAnsi="Times New Roman" w:cs="Times New Roman"/>
          <w:sz w:val="28"/>
          <w:szCs w:val="28"/>
        </w:rPr>
      </w:pPr>
      <w:r w:rsidRPr="00B05780">
        <w:rPr>
          <w:rFonts w:ascii="Times New Roman" w:hAnsi="Times New Roman" w:cs="Times New Roman"/>
          <w:sz w:val="28"/>
          <w:szCs w:val="28"/>
        </w:rPr>
        <w:t>Рабочая программа включает три раздела:</w:t>
      </w:r>
    </w:p>
    <w:p w:rsidR="008A08E2" w:rsidRDefault="008A08E2">
      <w:pPr>
        <w:rPr>
          <w:rFonts w:ascii="Times New Roman" w:hAnsi="Times New Roman" w:cs="Times New Roman"/>
          <w:sz w:val="28"/>
          <w:szCs w:val="28"/>
        </w:rPr>
      </w:pPr>
      <w:r w:rsidRPr="00B0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целевой раздел;</w:t>
      </w:r>
    </w:p>
    <w:p w:rsidR="008A08E2" w:rsidRDefault="008A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раздел;</w:t>
      </w:r>
    </w:p>
    <w:p w:rsidR="008A08E2" w:rsidRDefault="008A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организационный раздел</w:t>
      </w:r>
    </w:p>
    <w:p w:rsidR="008A08E2" w:rsidRDefault="008A08E2">
      <w:pPr>
        <w:rPr>
          <w:rFonts w:ascii="Times New Roman" w:hAnsi="Times New Roman" w:cs="Times New Roman"/>
          <w:sz w:val="28"/>
          <w:szCs w:val="28"/>
        </w:rPr>
      </w:pPr>
      <w:r w:rsidRPr="00B05780">
        <w:rPr>
          <w:rFonts w:ascii="Times New Roman" w:hAnsi="Times New Roman" w:cs="Times New Roman"/>
          <w:sz w:val="28"/>
          <w:szCs w:val="28"/>
        </w:rPr>
        <w:t>Целевой раздел содержит пояснительную записку раб</w:t>
      </w:r>
      <w:r>
        <w:rPr>
          <w:rFonts w:ascii="Times New Roman" w:hAnsi="Times New Roman" w:cs="Times New Roman"/>
          <w:sz w:val="28"/>
          <w:szCs w:val="28"/>
        </w:rPr>
        <w:t xml:space="preserve">очей программы  группы. </w:t>
      </w:r>
      <w:r w:rsidRPr="00B05780">
        <w:rPr>
          <w:rFonts w:ascii="Times New Roman" w:hAnsi="Times New Roman" w:cs="Times New Roman"/>
          <w:sz w:val="28"/>
          <w:szCs w:val="28"/>
        </w:rPr>
        <w:t>В пояснительную записку включены цель и задачи Рабочей программы. Кроме того, Рабочая программа включает в себя возрастные и индивидуальные особенности конти</w:t>
      </w:r>
      <w:r>
        <w:rPr>
          <w:rFonts w:ascii="Times New Roman" w:hAnsi="Times New Roman" w:cs="Times New Roman"/>
          <w:sz w:val="28"/>
          <w:szCs w:val="28"/>
        </w:rPr>
        <w:t>нгента детей  группы</w:t>
      </w:r>
      <w:r w:rsidRPr="00B05780">
        <w:rPr>
          <w:rFonts w:ascii="Times New Roman" w:hAnsi="Times New Roman" w:cs="Times New Roman"/>
          <w:sz w:val="28"/>
          <w:szCs w:val="28"/>
        </w:rPr>
        <w:t>, описание социокультурных особенностей осуществления образовательной деятельности. Принципы и подходы в организации образовательного проц</w:t>
      </w:r>
      <w:r>
        <w:rPr>
          <w:rFonts w:ascii="Times New Roman" w:hAnsi="Times New Roman" w:cs="Times New Roman"/>
          <w:sz w:val="28"/>
          <w:szCs w:val="28"/>
        </w:rPr>
        <w:t>есса отражают требования ФГОС</w:t>
      </w:r>
      <w:r w:rsidRPr="00B05780">
        <w:rPr>
          <w:rFonts w:ascii="Times New Roman" w:hAnsi="Times New Roman" w:cs="Times New Roman"/>
          <w:sz w:val="28"/>
          <w:szCs w:val="28"/>
        </w:rPr>
        <w:t>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 Целевые ориентиры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детей  группы </w:t>
      </w:r>
      <w:r w:rsidRPr="00B05780">
        <w:rPr>
          <w:rFonts w:ascii="Times New Roman" w:hAnsi="Times New Roman" w:cs="Times New Roman"/>
          <w:sz w:val="28"/>
          <w:szCs w:val="28"/>
        </w:rPr>
        <w:t xml:space="preserve"> соответствуют требова</w:t>
      </w:r>
      <w:r>
        <w:rPr>
          <w:rFonts w:ascii="Times New Roman" w:hAnsi="Times New Roman" w:cs="Times New Roman"/>
          <w:sz w:val="28"/>
          <w:szCs w:val="28"/>
        </w:rPr>
        <w:t>ниям ФГОС</w:t>
      </w:r>
      <w:r w:rsidRPr="00B05780">
        <w:rPr>
          <w:rFonts w:ascii="Times New Roman" w:hAnsi="Times New Roman" w:cs="Times New Roman"/>
          <w:sz w:val="28"/>
          <w:szCs w:val="28"/>
        </w:rPr>
        <w:t xml:space="preserve">. В содержательном разделе представлено общее содержание рабочей программы. Содержание Рабочей программы определяется в соответствии с направлениями развития ребёнка, соответствует основным положениям возрастной психологии и дошкольной педагогики. Оно ориентировано на разностороннее развитие детей с учётом их возрастных, а также индивидуальных особенностей по основным направлениям развития и образования детей. Задачи психолого-педагогической работы решаются интегрировано в ходе освоения всех образовательных областей. В обязательной части Рабочей программы представлены формы, методы работы с детьми по реализации поставленных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культурные практики, способы поддержки детской инициативы, через взаимодействие с семьями воспитанников. Организационный раздел включает режимы дня, согласованные с врачом и утверждённые Приказом заведующего. Режимы дня разработаны в соответствии с возрастными особенностями детей, климатическими условиями: на холодный, тёплый период года. Учебный план составлен с учётом: - Санитарно-эпидемиологические требования к устройству, содержанию и организации режима работы ДОО. Санитарно-эпидемиологические правила и нормативы (СанПиН 2.4.1.3049-13 от 15.05.2013); </w:t>
      </w:r>
    </w:p>
    <w:p w:rsidR="008A08E2" w:rsidRDefault="008A08E2">
      <w:pPr>
        <w:rPr>
          <w:rFonts w:ascii="Times New Roman" w:hAnsi="Times New Roman" w:cs="Times New Roman"/>
          <w:sz w:val="28"/>
          <w:szCs w:val="28"/>
        </w:rPr>
      </w:pPr>
      <w:r w:rsidRPr="00B05780">
        <w:rPr>
          <w:rFonts w:ascii="Times New Roman" w:hAnsi="Times New Roman" w:cs="Times New Roman"/>
          <w:sz w:val="28"/>
          <w:szCs w:val="28"/>
        </w:rPr>
        <w:t xml:space="preserve">- особенностей образовательной программы; </w:t>
      </w:r>
    </w:p>
    <w:p w:rsidR="008A08E2" w:rsidRDefault="008A08E2">
      <w:pPr>
        <w:rPr>
          <w:rFonts w:ascii="Times New Roman" w:hAnsi="Times New Roman" w:cs="Times New Roman"/>
          <w:sz w:val="28"/>
          <w:szCs w:val="28"/>
        </w:rPr>
      </w:pPr>
      <w:r w:rsidRPr="00B05780">
        <w:rPr>
          <w:rFonts w:ascii="Times New Roman" w:hAnsi="Times New Roman" w:cs="Times New Roman"/>
          <w:sz w:val="28"/>
          <w:szCs w:val="28"/>
        </w:rPr>
        <w:t xml:space="preserve">- материально-технических условий ДОУ; </w:t>
      </w:r>
    </w:p>
    <w:p w:rsidR="008A08E2" w:rsidRDefault="008A08E2">
      <w:pPr>
        <w:rPr>
          <w:rFonts w:ascii="Times New Roman" w:hAnsi="Times New Roman" w:cs="Times New Roman"/>
          <w:sz w:val="28"/>
          <w:szCs w:val="28"/>
        </w:rPr>
      </w:pPr>
      <w:r w:rsidRPr="00B05780">
        <w:rPr>
          <w:rFonts w:ascii="Times New Roman" w:hAnsi="Times New Roman" w:cs="Times New Roman"/>
          <w:sz w:val="28"/>
          <w:szCs w:val="28"/>
        </w:rPr>
        <w:t xml:space="preserve">-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80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воспитательно-образовательного процесса в ДОУ. </w:t>
      </w:r>
    </w:p>
    <w:p w:rsidR="008A08E2" w:rsidRPr="00B05780" w:rsidRDefault="008A08E2">
      <w:pPr>
        <w:rPr>
          <w:rFonts w:ascii="Times New Roman" w:hAnsi="Times New Roman" w:cs="Times New Roman"/>
          <w:sz w:val="28"/>
          <w:szCs w:val="28"/>
        </w:rPr>
      </w:pPr>
      <w:r w:rsidRPr="00B05780">
        <w:rPr>
          <w:rFonts w:ascii="Times New Roman" w:hAnsi="Times New Roman" w:cs="Times New Roman"/>
          <w:sz w:val="28"/>
          <w:szCs w:val="28"/>
        </w:rPr>
        <w:t xml:space="preserve">Вариативная часть парциально включает разделы примерной основной образовательной программы дошкольного образования «От рождения до школы» под редакцией Н.Е. Вераксы, Т.С. Комаровой, М.А. Васильевой.- М.: Мозаика-Синтез, 2014 г. Эти разделы дополняют содержание основной образовательной программы дошкольного образования. </w:t>
      </w:r>
    </w:p>
    <w:sectPr w:rsidR="008A08E2" w:rsidRPr="00B05780" w:rsidSect="0001419A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CA8"/>
    <w:rsid w:val="0000458D"/>
    <w:rsid w:val="0001419A"/>
    <w:rsid w:val="00031CA8"/>
    <w:rsid w:val="00041D62"/>
    <w:rsid w:val="000842C1"/>
    <w:rsid w:val="000A3608"/>
    <w:rsid w:val="000A497F"/>
    <w:rsid w:val="000C1F2D"/>
    <w:rsid w:val="000E773C"/>
    <w:rsid w:val="000F6709"/>
    <w:rsid w:val="00142D1A"/>
    <w:rsid w:val="001559CB"/>
    <w:rsid w:val="001B2FD5"/>
    <w:rsid w:val="002A5947"/>
    <w:rsid w:val="002A6DA1"/>
    <w:rsid w:val="002F70CE"/>
    <w:rsid w:val="00316997"/>
    <w:rsid w:val="0031743A"/>
    <w:rsid w:val="003436B1"/>
    <w:rsid w:val="003508D8"/>
    <w:rsid w:val="00384F4F"/>
    <w:rsid w:val="00390FF4"/>
    <w:rsid w:val="00395DA1"/>
    <w:rsid w:val="00403B9F"/>
    <w:rsid w:val="00466EA7"/>
    <w:rsid w:val="004A6A4B"/>
    <w:rsid w:val="004A7FEA"/>
    <w:rsid w:val="00536614"/>
    <w:rsid w:val="00544248"/>
    <w:rsid w:val="00546F0B"/>
    <w:rsid w:val="005506AC"/>
    <w:rsid w:val="0055548A"/>
    <w:rsid w:val="0058661B"/>
    <w:rsid w:val="0059440C"/>
    <w:rsid w:val="005B29AF"/>
    <w:rsid w:val="006576BD"/>
    <w:rsid w:val="006C08AB"/>
    <w:rsid w:val="00753AC0"/>
    <w:rsid w:val="007673FA"/>
    <w:rsid w:val="007B5CF3"/>
    <w:rsid w:val="00817D28"/>
    <w:rsid w:val="008415CA"/>
    <w:rsid w:val="0084618B"/>
    <w:rsid w:val="008A08E2"/>
    <w:rsid w:val="008E0469"/>
    <w:rsid w:val="00986E29"/>
    <w:rsid w:val="009965C0"/>
    <w:rsid w:val="00A76484"/>
    <w:rsid w:val="00B05780"/>
    <w:rsid w:val="00B12285"/>
    <w:rsid w:val="00B24494"/>
    <w:rsid w:val="00B32474"/>
    <w:rsid w:val="00B37E1B"/>
    <w:rsid w:val="00B77798"/>
    <w:rsid w:val="00B8052C"/>
    <w:rsid w:val="00BE1B22"/>
    <w:rsid w:val="00BF3516"/>
    <w:rsid w:val="00C1713F"/>
    <w:rsid w:val="00C32886"/>
    <w:rsid w:val="00C37B78"/>
    <w:rsid w:val="00C61ED2"/>
    <w:rsid w:val="00CD4E84"/>
    <w:rsid w:val="00DA6E40"/>
    <w:rsid w:val="00DB4966"/>
    <w:rsid w:val="00DE2A27"/>
    <w:rsid w:val="00DF7DF1"/>
    <w:rsid w:val="00E27ADB"/>
    <w:rsid w:val="00E62E8F"/>
    <w:rsid w:val="00EF4F9E"/>
    <w:rsid w:val="00F0354A"/>
    <w:rsid w:val="00F12C9E"/>
    <w:rsid w:val="00F6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7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612</Words>
  <Characters>3494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улей</cp:lastModifiedBy>
  <cp:revision>5</cp:revision>
  <dcterms:created xsi:type="dcterms:W3CDTF">2016-10-06T14:29:00Z</dcterms:created>
  <dcterms:modified xsi:type="dcterms:W3CDTF">2016-10-07T07:23:00Z</dcterms:modified>
</cp:coreProperties>
</file>